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"/>
      </w:pPr>
      <w:r>
        <w:rPr>
          <w:rFonts w:ascii="Arial" w:cs="Arial" w:eastAsia="Arial" w:hAnsi="Arial"/>
          <w:b/>
          <w:bCs/>
          <w:color w:val="14325C"/>
          <w:sz w:val="32"/>
          <w:szCs w:val="32"/>
        </w:rPr>
        <w:t xml:space="preserve">Spis zniszczonych lub skradzionych rzeczy do zgłoszenia szkody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Imię i nazwisko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Nr szkody / nr polisy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Adres miejsca szkody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Data szkody</w:t>
            </w:r>
          </w:p>
        </w:tc>
      </w:tr>
    </w:tbl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zalanie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pożar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kradzież z włamaniem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przepięcie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inne: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8"/>
        <w:gridCol w:w="3662"/>
        <w:gridCol w:w="1157"/>
        <w:gridCol w:w="1735"/>
        <w:gridCol w:w="2506"/>
      </w:tblGrid>
      <w:tr>
        <w:trPr>
          <w:tblHeader/>
        </w:trPr>
        <w:tc>
          <w:tcPr>
            <w:tcW w:type="dxa" w:w="578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F3F6FA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14325C"/>
                <w:sz w:val="16"/>
                <w:szCs w:val="16"/>
              </w:rPr>
              <w:t xml:space="preserve">Lp.</w:t>
            </w:r>
          </w:p>
        </w:tc>
        <w:tc>
          <w:tcPr>
            <w:tcW w:type="dxa" w:w="3662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F3F6FA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14325C"/>
                <w:sz w:val="16"/>
                <w:szCs w:val="16"/>
              </w:rPr>
              <w:t xml:space="preserve">Przedmiot (rodzaj, marka, model)</w:t>
            </w:r>
          </w:p>
        </w:tc>
        <w:tc>
          <w:tcPr>
            <w:tcW w:type="dxa" w:w="1157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F3F6FA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14325C"/>
                <w:sz w:val="16"/>
                <w:szCs w:val="16"/>
              </w:rPr>
              <w:t xml:space="preserve">Rok zakupu</w:t>
            </w:r>
          </w:p>
        </w:tc>
        <w:tc>
          <w:tcPr>
            <w:tcW w:type="dxa" w:w="1735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F3F6FA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14325C"/>
                <w:sz w:val="16"/>
                <w:szCs w:val="16"/>
              </w:rPr>
              <w:t xml:space="preserve">Cena zakupu / wartość (zł)</w:t>
            </w:r>
          </w:p>
        </w:tc>
        <w:tc>
          <w:tcPr>
            <w:tcW w:type="dxa" w:w="2506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F3F6FA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14325C"/>
                <w:sz w:val="16"/>
                <w:szCs w:val="16"/>
              </w:rPr>
              <w:t xml:space="preserve">Dowód (faktura, zdjęcie, instrukcja)</w:t>
            </w:r>
          </w:p>
        </w:tc>
      </w:tr>
      <w:tr>
        <w:trPr>
          <w:trHeight w:val="400" w:hRule="atLeast"/>
        </w:trPr>
        <w:tc>
          <w:tcPr>
            <w:tcW w:type="dxa" w:w="578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1.</w:t>
            </w:r>
          </w:p>
        </w:tc>
        <w:tc>
          <w:tcPr>
            <w:tcW w:type="dxa" w:w="3662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57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735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506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78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2.</w:t>
            </w:r>
          </w:p>
        </w:tc>
        <w:tc>
          <w:tcPr>
            <w:tcW w:type="dxa" w:w="3662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57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735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506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78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3.</w:t>
            </w:r>
          </w:p>
        </w:tc>
        <w:tc>
          <w:tcPr>
            <w:tcW w:type="dxa" w:w="3662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57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735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506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78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4.</w:t>
            </w:r>
          </w:p>
        </w:tc>
        <w:tc>
          <w:tcPr>
            <w:tcW w:type="dxa" w:w="3662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57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735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506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78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5.</w:t>
            </w:r>
          </w:p>
        </w:tc>
        <w:tc>
          <w:tcPr>
            <w:tcW w:type="dxa" w:w="3662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57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735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506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78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6.</w:t>
            </w:r>
          </w:p>
        </w:tc>
        <w:tc>
          <w:tcPr>
            <w:tcW w:type="dxa" w:w="3662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57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735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506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78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7.</w:t>
            </w:r>
          </w:p>
        </w:tc>
        <w:tc>
          <w:tcPr>
            <w:tcW w:type="dxa" w:w="3662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57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735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506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78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8.</w:t>
            </w:r>
          </w:p>
        </w:tc>
        <w:tc>
          <w:tcPr>
            <w:tcW w:type="dxa" w:w="3662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57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735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506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78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9.</w:t>
            </w:r>
          </w:p>
        </w:tc>
        <w:tc>
          <w:tcPr>
            <w:tcW w:type="dxa" w:w="3662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57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735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506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78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10.</w:t>
            </w:r>
          </w:p>
        </w:tc>
        <w:tc>
          <w:tcPr>
            <w:tcW w:type="dxa" w:w="3662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57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735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506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78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11.</w:t>
            </w:r>
          </w:p>
        </w:tc>
        <w:tc>
          <w:tcPr>
            <w:tcW w:type="dxa" w:w="3662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57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735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506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78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12.</w:t>
            </w:r>
          </w:p>
        </w:tc>
        <w:tc>
          <w:tcPr>
            <w:tcW w:type="dxa" w:w="3662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57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735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506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</w:tbl>
    <w:p>
      <w:pPr>
        <w:pBdr>
          <w:bottom w:val="dotted" w:color="8A94A6" w:sz="6" w:space="1"/>
        </w:pBdr>
        <w:spacing w:after="0" w:before="160"/>
      </w:pPr>
      <w:r>
        <w:rPr>
          <w:rFonts w:ascii="Arial" w:cs="Arial" w:eastAsia="Arial" w:hAnsi="Arial"/>
          <w:sz w:val="20"/>
          <w:szCs w:val="20"/>
        </w:rPr>
        <w:t xml:space="preserve"> </w:t>
      </w:r>
    </w:p>
    <w:p>
      <w:pPr>
        <w:spacing w:after="60" w:before="20"/>
      </w:pPr>
      <w:r>
        <w:rPr>
          <w:rFonts w:ascii="Arial" w:cs="Arial" w:eastAsia="Arial" w:hAnsi="Arial"/>
          <w:color w:val="5F6B7D"/>
          <w:sz w:val="15"/>
          <w:szCs w:val="15"/>
        </w:rPr>
        <w:t xml:space="preserve">Łączna szacowana wartość strat (zł)</w:t>
      </w:r>
    </w:p>
    <w:p>
      <w:pPr>
        <w:spacing w:after="80" w:before="140"/>
        <w:jc w:val="both"/>
      </w:pPr>
      <w:r>
        <w:rPr>
          <w:rFonts w:ascii="Arial" w:cs="Arial" w:eastAsia="Arial" w:hAnsi="Arial"/>
          <w:sz w:val="20"/>
          <w:szCs w:val="20"/>
        </w:rPr>
        <w:t xml:space="preserve">Oświadczam, że powyższe przedmioty zostały zniszczone lub utracone w wyniku opisanego zdarzenia, a podane informacje są zgodne z prawdą.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before="4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Data i czytelny podpis</w:t>
            </w:r>
          </w:p>
        </w:tc>
      </w:tr>
    </w:tbl>
    <w:p>
      <w:pPr>
        <w:pBdr>
          <w:left w:val="single" w:color="E8B04B" w:sz="18" w:space="6"/>
        </w:pBdr>
        <w:spacing w:before="260"/>
      </w:pPr>
      <w:r>
        <w:rPr>
          <w:rFonts w:ascii="Arial" w:cs="Arial" w:eastAsia="Arial" w:hAnsi="Arial"/>
          <w:color w:val="5F6B7D"/>
          <w:sz w:val="16"/>
          <w:szCs w:val="16"/>
        </w:rPr>
        <w:t xml:space="preserve">Zrób zdjęcia zniszczonych rzeczy i nie wyrzucaj ich przed oględzinami lub zgodą ubezpieczyciela. Przy kradzieży dołącz potwierdzenie zgłoszenia na policję. Brak faktury nie przekreśla odszkodowania – pomocne są zdjęcia, pudełka, instrukcje, wyciągi z konta.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A94A6"/>
        <w:sz w:val="13"/>
        <w:szCs w:val="13"/>
      </w:rPr>
      <w:t xml:space="preserve">Wzór przygotowany przez: Magdalena Kaczmarek – agentka ubezpieczeniowa · tel. 667 029 004 · magdalenakaczmarek.pl. Wzór ma charakter pomocniczy i nie stanowi porady prawnej.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4325C" w:sz="12" w:space="4"/>
      </w:pBdr>
      <w:tabs>
        <w:tab w:val="right" w:pos="9638"/>
      </w:tabs>
    </w:pPr>
    <w:r>
      <w:drawing>
        <wp:inline distT="0" distB="0" distL="0" distR="0">
          <wp:extent cx="247650" cy="1905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190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14325C"/>
        <w:sz w:val="18"/>
        <w:szCs w:val="18"/>
      </w:rPr>
      <w:t xml:space="preserve">  Magdalena Kaczmarek</w:t>
    </w:r>
    <w:r>
      <w:rPr>
        <w:rFonts w:ascii="Arial" w:cs="Arial" w:eastAsia="Arial" w:hAnsi="Arial"/>
        <w:color w:val="5F6B7D"/>
        <w:sz w:val="15"/>
        <w:szCs w:val="15"/>
      </w:rPr>
      <w:t xml:space="preserve">	Wzór dokumentu · magdalenakaczmarek.pl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bfd946108697692a896c67a0887e751d5c2fc4f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Spis zniszczonych lub skradzionych rzeczy do zgłoszenia szkody</dc:title>
  <dc:creator>Magdalena Kaczmarek</dc:creator>
  <cp:lastModifiedBy>Un-named</cp:lastModifiedBy>
  <cp:revision>1</cp:revision>
  <dcterms:created xsi:type="dcterms:W3CDTF">2026-10-01T15:04:34.480Z</dcterms:created>
  <dcterms:modified xsi:type="dcterms:W3CDTF">2026-10-01T15:04:34.480Z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