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60"/>
      </w:pPr>
      <w:r>
        <w:rPr>
          <w:rFonts w:ascii="Arial" w:cs="Arial" w:eastAsia="Arial" w:hAnsi="Arial"/>
          <w:b/>
          <w:bCs/>
          <w:color w:val="14325C"/>
          <w:sz w:val="32"/>
          <w:szCs w:val="32"/>
        </w:rPr>
        <w:t xml:space="preserve">Wypowiedzenie umowy OC przez nabywcę pojazdu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4639"/>
        <w:gridCol w:w="360"/>
        <w:gridCol w:w="4639"/>
      </w:tblGrid>
      <w:tr>
        <w:tc>
          <w:tcPr>
            <w:tcW w:type="dxa" w:w="46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dotted" w:color="8A94A6" w:sz="6" w:space="1"/>
              </w:pBdr>
              <w:spacing w:after="0" w:before="1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  <w:p>
            <w:pPr>
              <w:spacing w:after="60" w:before="20"/>
            </w:pPr>
            <w:r>
              <w:rPr>
                <w:rFonts w:ascii="Arial" w:cs="Arial" w:eastAsia="Arial" w:hAnsi="Arial"/>
                <w:color w:val="5F6B7D"/>
                <w:sz w:val="15"/>
                <w:szCs w:val="15"/>
              </w:rPr>
              <w:t xml:space="preserve">Imię i nazwisko / nazwa firmy</w:t>
            </w:r>
          </w:p>
          <w:p>
            <w:pPr>
              <w:pBdr>
                <w:bottom w:val="dotted" w:color="8A94A6" w:sz="6" w:space="1"/>
              </w:pBdr>
              <w:spacing w:after="0" w:before="1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  <w:p>
            <w:pPr>
              <w:spacing w:after="60" w:before="20"/>
            </w:pPr>
            <w:r>
              <w:rPr>
                <w:rFonts w:ascii="Arial" w:cs="Arial" w:eastAsia="Arial" w:hAnsi="Arial"/>
                <w:color w:val="5F6B7D"/>
                <w:sz w:val="15"/>
                <w:szCs w:val="15"/>
              </w:rPr>
              <w:t xml:space="preserve">Adres</w:t>
            </w:r>
          </w:p>
          <w:p>
            <w:pPr>
              <w:pBdr>
                <w:bottom w:val="dotted" w:color="8A94A6" w:sz="6" w:space="1"/>
              </w:pBdr>
              <w:spacing w:after="0" w:before="1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  <w:p>
            <w:pPr>
              <w:spacing w:after="60" w:before="20"/>
            </w:pPr>
            <w:r>
              <w:rPr>
                <w:rFonts w:ascii="Arial" w:cs="Arial" w:eastAsia="Arial" w:hAnsi="Arial"/>
                <w:color w:val="5F6B7D"/>
                <w:sz w:val="15"/>
                <w:szCs w:val="15"/>
              </w:rPr>
              <w:t xml:space="preserve">Telefon / e-mail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46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dotted" w:color="8A94A6" w:sz="6" w:space="1"/>
              </w:pBdr>
              <w:spacing w:after="0" w:before="1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  <w:p>
            <w:pPr>
              <w:spacing w:after="60" w:before="20"/>
            </w:pPr>
            <w:r>
              <w:rPr>
                <w:rFonts w:ascii="Arial" w:cs="Arial" w:eastAsia="Arial" w:hAnsi="Arial"/>
                <w:color w:val="5F6B7D"/>
                <w:sz w:val="15"/>
                <w:szCs w:val="15"/>
              </w:rPr>
              <w:t xml:space="preserve">Miejscowość i data</w:t>
            </w:r>
          </w:p>
        </w:tc>
      </w:tr>
    </w:tbl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4639"/>
        <w:gridCol w:w="360"/>
        <w:gridCol w:w="4639"/>
      </w:tblGrid>
      <w:tr>
        <w:tc>
          <w:tcPr>
            <w:tcW w:type="dxa" w:w="46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46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dotted" w:color="8A94A6" w:sz="6" w:space="1"/>
              </w:pBdr>
              <w:spacing w:after="0" w:before="1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  <w:p>
            <w:pPr>
              <w:spacing w:after="60" w:before="20"/>
            </w:pPr>
            <w:r>
              <w:rPr>
                <w:rFonts w:ascii="Arial" w:cs="Arial" w:eastAsia="Arial" w:hAnsi="Arial"/>
                <w:color w:val="5F6B7D"/>
                <w:sz w:val="15"/>
                <w:szCs w:val="15"/>
              </w:rPr>
              <w:t xml:space="preserve">Nazwa zakładu ubezpieczeń</w:t>
            </w:r>
          </w:p>
          <w:p>
            <w:pPr>
              <w:pBdr>
                <w:bottom w:val="dotted" w:color="8A94A6" w:sz="6" w:space="1"/>
              </w:pBdr>
              <w:spacing w:after="0" w:before="1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  <w:p>
            <w:pPr>
              <w:spacing w:after="60" w:before="20"/>
            </w:pPr>
            <w:r>
              <w:rPr>
                <w:rFonts w:ascii="Arial" w:cs="Arial" w:eastAsia="Arial" w:hAnsi="Arial"/>
                <w:color w:val="5F6B7D"/>
                <w:sz w:val="15"/>
                <w:szCs w:val="15"/>
              </w:rPr>
              <w:t xml:space="preserve">Adres zakładu ubezpieczeń</w:t>
            </w:r>
          </w:p>
        </w:tc>
      </w:tr>
    </w:tbl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80" w:before="140"/>
        <w:jc w:val="both"/>
      </w:pPr>
      <w:r>
        <w:rPr>
          <w:rFonts w:ascii="Arial" w:cs="Arial" w:eastAsia="Arial" w:hAnsi="Arial"/>
          <w:sz w:val="20"/>
          <w:szCs w:val="20"/>
        </w:rPr>
        <w:t xml:space="preserve">Na podstawie art. 31 ust. 1 ustawy z dnia 22 maja 2003 r. o ubezpieczeniach obowiązkowych, Ubezpieczeniowym Funduszu Gwarancyjnym i Polskim Biurze Ubezpieczycieli Komunikacyjnych, jako nabywca pojazdu wypowiadam umowę obowiązkowego ubezpieczenia OC posiadaczy pojazdów mechanicznych zawartą przez poprzedniego właściciela.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4639"/>
        <w:gridCol w:w="360"/>
        <w:gridCol w:w="4639"/>
      </w:tblGrid>
      <w:tr>
        <w:tc>
          <w:tcPr>
            <w:tcW w:type="dxa" w:w="46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dotted" w:color="8A94A6" w:sz="6" w:space="1"/>
              </w:pBdr>
              <w:spacing w:after="0" w:before="1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  <w:p>
            <w:pPr>
              <w:spacing w:after="60" w:before="20"/>
            </w:pPr>
            <w:r>
              <w:rPr>
                <w:rFonts w:ascii="Arial" w:cs="Arial" w:eastAsia="Arial" w:hAnsi="Arial"/>
                <w:color w:val="5F6B7D"/>
                <w:sz w:val="15"/>
                <w:szCs w:val="15"/>
              </w:rPr>
              <w:t xml:space="preserve">Nr polisy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46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dotted" w:color="8A94A6" w:sz="6" w:space="1"/>
              </w:pBdr>
              <w:spacing w:after="0" w:before="1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  <w:p>
            <w:pPr>
              <w:spacing w:after="60" w:before="20"/>
            </w:pPr>
            <w:r>
              <w:rPr>
                <w:rFonts w:ascii="Arial" w:cs="Arial" w:eastAsia="Arial" w:hAnsi="Arial"/>
                <w:color w:val="5F6B7D"/>
                <w:sz w:val="15"/>
                <w:szCs w:val="15"/>
              </w:rPr>
              <w:t xml:space="preserve">Data nabycia pojazdu</w:t>
            </w:r>
          </w:p>
        </w:tc>
      </w:tr>
    </w:tbl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4639"/>
        <w:gridCol w:w="360"/>
        <w:gridCol w:w="4639"/>
      </w:tblGrid>
      <w:tr>
        <w:tc>
          <w:tcPr>
            <w:tcW w:type="dxa" w:w="46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dotted" w:color="8A94A6" w:sz="6" w:space="1"/>
              </w:pBdr>
              <w:spacing w:after="0" w:before="1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  <w:p>
            <w:pPr>
              <w:spacing w:after="60" w:before="20"/>
            </w:pPr>
            <w:r>
              <w:rPr>
                <w:rFonts w:ascii="Arial" w:cs="Arial" w:eastAsia="Arial" w:hAnsi="Arial"/>
                <w:color w:val="5F6B7D"/>
                <w:sz w:val="15"/>
                <w:szCs w:val="15"/>
              </w:rPr>
              <w:t xml:space="preserve">Marka i model pojazdu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46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dotted" w:color="8A94A6" w:sz="6" w:space="1"/>
              </w:pBdr>
              <w:spacing w:after="0" w:before="1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  <w:p>
            <w:pPr>
              <w:spacing w:after="60" w:before="20"/>
            </w:pPr>
            <w:r>
              <w:rPr>
                <w:rFonts w:ascii="Arial" w:cs="Arial" w:eastAsia="Arial" w:hAnsi="Arial"/>
                <w:color w:val="5F6B7D"/>
                <w:sz w:val="15"/>
                <w:szCs w:val="15"/>
              </w:rPr>
              <w:t xml:space="preserve">Nr rejestracyjny</w:t>
            </w:r>
          </w:p>
        </w:tc>
      </w:tr>
    </w:tbl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4639"/>
        <w:gridCol w:w="360"/>
        <w:gridCol w:w="4639"/>
      </w:tblGrid>
      <w:tr>
        <w:tc>
          <w:tcPr>
            <w:tcW w:type="dxa" w:w="46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dotted" w:color="8A94A6" w:sz="6" w:space="1"/>
              </w:pBdr>
              <w:spacing w:after="0" w:before="1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  <w:p>
            <w:pPr>
              <w:spacing w:after="60" w:before="20"/>
            </w:pPr>
            <w:r>
              <w:rPr>
                <w:rFonts w:ascii="Arial" w:cs="Arial" w:eastAsia="Arial" w:hAnsi="Arial"/>
                <w:color w:val="5F6B7D"/>
                <w:sz w:val="15"/>
                <w:szCs w:val="15"/>
              </w:rPr>
              <w:t xml:space="preserve">Nr VIN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46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dotted" w:color="8A94A6" w:sz="6" w:space="1"/>
              </w:pBdr>
              <w:spacing w:after="0" w:before="1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  <w:p>
            <w:pPr>
              <w:spacing w:after="60" w:before="20"/>
            </w:pPr>
            <w:r>
              <w:rPr>
                <w:rFonts w:ascii="Arial" w:cs="Arial" w:eastAsia="Arial" w:hAnsi="Arial"/>
                <w:color w:val="5F6B7D"/>
                <w:sz w:val="15"/>
                <w:szCs w:val="15"/>
              </w:rPr>
              <w:t xml:space="preserve">Poprzedni właściciel (zbywca)</w:t>
            </w:r>
          </w:p>
        </w:tc>
      </w:tr>
    </w:tbl>
    <w:p>
      <w:pPr>
        <w:pBdr>
          <w:bottom w:val="dotted" w:color="8A94A6" w:sz="6" w:space="1"/>
        </w:pBdr>
        <w:spacing w:after="0" w:before="160"/>
      </w:pPr>
      <w:r>
        <w:rPr>
          <w:rFonts w:ascii="Arial" w:cs="Arial" w:eastAsia="Arial" w:hAnsi="Arial"/>
          <w:sz w:val="20"/>
          <w:szCs w:val="20"/>
        </w:rPr>
        <w:t xml:space="preserve"> </w:t>
      </w:r>
    </w:p>
    <w:p>
      <w:pPr>
        <w:spacing w:after="60" w:before="20"/>
      </w:pPr>
      <w:r>
        <w:rPr>
          <w:rFonts w:ascii="Arial" w:cs="Arial" w:eastAsia="Arial" w:hAnsi="Arial"/>
          <w:color w:val="5F6B7D"/>
          <w:sz w:val="15"/>
          <w:szCs w:val="15"/>
        </w:rPr>
        <w:t xml:space="preserve">Umowa ma zostać rozwiązana z dniem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dotted" w:color="8A94A6" w:sz="6" w:space="1"/>
              </w:pBdr>
              <w:spacing w:before="4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  <w:p>
            <w:pPr>
              <w:spacing w:after="60" w:before="20"/>
            </w:pPr>
            <w:r>
              <w:rPr>
                <w:rFonts w:ascii="Arial" w:cs="Arial" w:eastAsia="Arial" w:hAnsi="Arial"/>
                <w:color w:val="5F6B7D"/>
                <w:sz w:val="15"/>
                <w:szCs w:val="15"/>
              </w:rPr>
              <w:t xml:space="preserve">Data i czytelny podpis nabywcy pojazdu</w:t>
            </w:r>
          </w:p>
        </w:tc>
      </w:tr>
    </w:tbl>
    <w:p>
      <w:pPr>
        <w:pBdr>
          <w:left w:val="single" w:color="E8B04B" w:sz="18" w:space="6"/>
        </w:pBdr>
        <w:spacing w:before="260"/>
      </w:pPr>
      <w:r>
        <w:rPr>
          <w:rFonts w:ascii="Arial" w:cs="Arial" w:eastAsia="Arial" w:hAnsi="Arial"/>
          <w:color w:val="5F6B7D"/>
          <w:sz w:val="16"/>
          <w:szCs w:val="16"/>
        </w:rPr>
        <w:t xml:space="preserve">Załącz kopię umowy kupna-sprzedaży. Od dnia rozwiązania umowy musisz mieć nową polisę OC – nie zostawiaj auta bez ochrony nawet na jeden dzień.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8A94A6"/>
        <w:sz w:val="13"/>
        <w:szCs w:val="13"/>
      </w:rPr>
      <w:t xml:space="preserve">Wzór przygotowany przez: Magdalena Kaczmarek – agentka ubezpieczeniowa · tel. 667 029 004 · magdalenakaczmarek.pl. Wzór ma charakter pomocniczy i nie stanowi porady prawnej.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14325C" w:sz="12" w:space="4"/>
      </w:pBdr>
      <w:tabs>
        <w:tab w:val="right" w:pos="9638"/>
      </w:tabs>
    </w:pPr>
    <w:r>
      <w:drawing>
        <wp:inline distT="0" distB="0" distL="0" distR="0">
          <wp:extent cx="247650" cy="1905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7650" cy="190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14325C"/>
        <w:sz w:val="18"/>
        <w:szCs w:val="18"/>
      </w:rPr>
      <w:t xml:space="preserve">  Magdalena Kaczmarek</w:t>
    </w:r>
    <w:r>
      <w:rPr>
        <w:rFonts w:ascii="Arial" w:cs="Arial" w:eastAsia="Arial" w:hAnsi="Arial"/>
        <w:color w:val="5F6B7D"/>
        <w:sz w:val="15"/>
        <w:szCs w:val="15"/>
      </w:rPr>
      <w:t xml:space="preserve">	Wzór dokumentu · magdalenakaczmarek.pl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fbfd946108697692a896c67a0887e751d5c2fc4f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Wypowiedzenie umowy OC przez nabywcę pojazdu</dc:title>
  <dc:creator>Magdalena Kaczmarek</dc:creator>
  <cp:lastModifiedBy>Un-named</cp:lastModifiedBy>
  <cp:revision>1</cp:revision>
  <dcterms:created xsi:type="dcterms:W3CDTF">2026-10-01T15:04:34.320Z</dcterms:created>
  <dcterms:modified xsi:type="dcterms:W3CDTF">2026-10-01T15:04:34.320Z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